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9768F" w14:textId="77777777" w:rsidR="005C78BF" w:rsidRDefault="005C78BF" w:rsidP="005C78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Приложение 9 </w:t>
      </w:r>
    </w:p>
    <w:p w14:paraId="20261036" w14:textId="77777777" w:rsidR="005C78BF" w:rsidRDefault="005C78BF" w:rsidP="005C7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F48AD4C" w14:textId="77777777" w:rsidR="005C78BF" w:rsidRDefault="005C78BF" w:rsidP="005C78BF">
      <w:pPr>
        <w:shd w:val="clear" w:color="auto" w:fill="FFFFFF" w:themeFill="background1"/>
        <w:spacing w:after="0" w:line="240" w:lineRule="auto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Е.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ПЛАНИРОВАНИЕ И ОРГАНИЗАЦИЯ РАБОТЫ</w:t>
      </w:r>
    </w:p>
    <w:p w14:paraId="522D39F7" w14:textId="321C326C" w:rsidR="005C78BF" w:rsidRDefault="005C78BF" w:rsidP="005C78BF">
      <w:pPr>
        <w:shd w:val="clear" w:color="auto" w:fill="FFFFFF" w:themeFill="background1"/>
        <w:spacing w:after="0" w:line="240" w:lineRule="auto"/>
        <w:contextualSpacing/>
        <w:mirrorIndents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СОРТИРОВОЧНОЙ ГОРКИ (инвариант)</w:t>
      </w:r>
    </w:p>
    <w:p w14:paraId="39C8BF8B" w14:textId="77777777" w:rsidR="005C78BF" w:rsidRDefault="005C78BF" w:rsidP="005C78BF">
      <w:pPr>
        <w:tabs>
          <w:tab w:val="left" w:pos="567"/>
          <w:tab w:val="left" w:pos="851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158E3A" w14:textId="5E1D0F45" w:rsidR="005C78BF" w:rsidRPr="005C78BF" w:rsidRDefault="005C78BF" w:rsidP="005C78BF">
      <w:pPr>
        <w:tabs>
          <w:tab w:val="left" w:pos="567"/>
          <w:tab w:val="left" w:pos="851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8BF">
        <w:rPr>
          <w:rFonts w:ascii="Times New Roman" w:hAnsi="Times New Roman" w:cs="Times New Roman"/>
          <w:sz w:val="24"/>
          <w:szCs w:val="24"/>
        </w:rPr>
        <w:t>Время выполнения задания</w:t>
      </w:r>
      <w:r w:rsidR="001663A1">
        <w:rPr>
          <w:rFonts w:ascii="Times New Roman" w:hAnsi="Times New Roman" w:cs="Times New Roman"/>
          <w:sz w:val="24"/>
          <w:szCs w:val="24"/>
        </w:rPr>
        <w:t xml:space="preserve"> </w:t>
      </w:r>
      <w:r w:rsidRPr="001663A1">
        <w:rPr>
          <w:rFonts w:ascii="Times New Roman" w:hAnsi="Times New Roman" w:cs="Times New Roman"/>
          <w:b/>
          <w:sz w:val="24"/>
          <w:szCs w:val="24"/>
        </w:rPr>
        <w:t>2 часа.</w:t>
      </w:r>
      <w:r w:rsidRPr="005C78B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2E4F6B" w14:textId="00E43F5E" w:rsidR="005C78BF" w:rsidRDefault="005C78BF" w:rsidP="0016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Задания:</w:t>
      </w:r>
      <w:r>
        <w:rPr>
          <w:rFonts w:ascii="Times New Roman" w:hAnsi="Times New Roman" w:cs="Times New Roman"/>
          <w:sz w:val="24"/>
          <w:szCs w:val="24"/>
        </w:rPr>
        <w:t xml:space="preserve"> для успешного функционирования железнодорожной станции Вам необходимо </w:t>
      </w:r>
      <w:r w:rsidRPr="005C78BF">
        <w:rPr>
          <w:rFonts w:ascii="Times New Roman" w:hAnsi="Times New Roman" w:cs="Times New Roman"/>
          <w:color w:val="000000"/>
          <w:sz w:val="24"/>
          <w:szCs w:val="24"/>
        </w:rPr>
        <w:t>проанализировать работу сортировочной горки</w:t>
      </w:r>
      <w:r w:rsidRPr="005C78BF">
        <w:rPr>
          <w:rFonts w:ascii="Times New Roman" w:hAnsi="Times New Roman" w:cs="Times New Roman"/>
          <w:bCs/>
          <w:sz w:val="24"/>
          <w:szCs w:val="24"/>
          <w:lang w:eastAsia="ja-JP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eastAsia="ja-JP"/>
        </w:rPr>
        <w:t xml:space="preserve"> и решить </w:t>
      </w:r>
      <w:r>
        <w:rPr>
          <w:rFonts w:ascii="Times New Roman" w:hAnsi="Times New Roman" w:cs="Times New Roman"/>
          <w:sz w:val="24"/>
          <w:szCs w:val="24"/>
          <w:lang w:eastAsia="ja-JP"/>
        </w:rPr>
        <w:t xml:space="preserve">комплекс задач по организации работы </w:t>
      </w:r>
      <w:r>
        <w:rPr>
          <w:rFonts w:ascii="Times New Roman" w:hAnsi="Times New Roman" w:cs="Times New Roman"/>
          <w:sz w:val="24"/>
          <w:szCs w:val="24"/>
        </w:rPr>
        <w:t xml:space="preserve">железнодорожной станции «Каскад» - характеристика железнодорожного участка и железнодорожной станции представлена в Приложении </w:t>
      </w:r>
      <w:r w:rsidR="00972BB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1, </w:t>
      </w:r>
      <w:r w:rsidR="00972BB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eastAsia="ja-JP"/>
        </w:rPr>
        <w:t xml:space="preserve">. 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Вам необходимо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определить время на осаживание состава и основные показатели горочной технологии, построить технологический график работы сортировочной горки, определить горочный цикл и горочный интервал, перерабатывающую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способность.  Данные расчета показателей работы станции представить по форме Приложения </w:t>
      </w:r>
      <w:r w:rsidR="00972BBE">
        <w:rPr>
          <w:rFonts w:ascii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</w:p>
    <w:p w14:paraId="71F96FB2" w14:textId="77777777" w:rsidR="005C78BF" w:rsidRDefault="005C78BF" w:rsidP="005C78BF">
      <w:pPr>
        <w:tabs>
          <w:tab w:val="left" w:pos="709"/>
          <w:tab w:val="left" w:pos="1134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pacing w:val="6"/>
          <w:sz w:val="24"/>
          <w:szCs w:val="24"/>
        </w:rPr>
      </w:pPr>
    </w:p>
    <w:p w14:paraId="6D0CC348" w14:textId="77777777" w:rsidR="005C78BF" w:rsidRDefault="005C78BF" w:rsidP="005C78BF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оформлению работы: </w:t>
      </w:r>
    </w:p>
    <w:p w14:paraId="1DAC9DEA" w14:textId="77777777" w:rsidR="005C78BF" w:rsidRDefault="005C78BF" w:rsidP="005C78BF">
      <w:pPr>
        <w:tabs>
          <w:tab w:val="left" w:pos="284"/>
          <w:tab w:val="left" w:pos="709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текста размер шрифта – 14, вид шрифта – </w:t>
      </w:r>
      <w:r>
        <w:rPr>
          <w:rFonts w:ascii="Times New Roman" w:hAnsi="Times New Roman" w:cs="Times New Roman"/>
          <w:sz w:val="24"/>
          <w:szCs w:val="24"/>
          <w:lang w:val="en-US"/>
        </w:rPr>
        <w:t>Times</w:t>
      </w:r>
      <w:r w:rsidRPr="005C78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New</w:t>
      </w:r>
      <w:r w:rsidRPr="005C78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Roman</w:t>
      </w:r>
      <w:r>
        <w:rPr>
          <w:rFonts w:ascii="Times New Roman" w:hAnsi="Times New Roman" w:cs="Times New Roman"/>
          <w:sz w:val="24"/>
          <w:szCs w:val="24"/>
        </w:rPr>
        <w:t>, межстрочный интервал – 1,5, выравнивание текста по ширине.</w:t>
      </w:r>
    </w:p>
    <w:p w14:paraId="6D4E1F68" w14:textId="507C496E" w:rsidR="001663A1" w:rsidRDefault="005C78BF" w:rsidP="001663A1">
      <w:pPr>
        <w:tabs>
          <w:tab w:val="left" w:pos="284"/>
          <w:tab w:val="left" w:pos="709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таблицах размер шрифта – 1</w:t>
      </w:r>
      <w:r w:rsidR="001663A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интервал 1,0, выравнивание числовых значений по центру ячейки</w:t>
      </w:r>
      <w:r w:rsidR="001663A1">
        <w:rPr>
          <w:rFonts w:ascii="Times New Roman" w:eastAsia="Calibri" w:hAnsi="Times New Roman" w:cs="Times New Roman"/>
          <w:sz w:val="24"/>
          <w:szCs w:val="24"/>
        </w:rPr>
        <w:t>,</w:t>
      </w:r>
      <w:r w:rsidR="001663A1" w:rsidRPr="001663A1">
        <w:rPr>
          <w:rFonts w:ascii="Times New Roman" w:hAnsi="Times New Roman" w:cs="Times New Roman"/>
          <w:sz w:val="24"/>
          <w:szCs w:val="24"/>
        </w:rPr>
        <w:t xml:space="preserve"> </w:t>
      </w:r>
      <w:r w:rsidR="001663A1">
        <w:rPr>
          <w:rFonts w:ascii="Times New Roman" w:hAnsi="Times New Roman" w:cs="Times New Roman"/>
          <w:sz w:val="24"/>
          <w:szCs w:val="24"/>
        </w:rPr>
        <w:t>выравнивание текста по ширине.</w:t>
      </w:r>
      <w:bookmarkStart w:id="0" w:name="_GoBack"/>
      <w:bookmarkEnd w:id="0"/>
    </w:p>
    <w:p w14:paraId="0232DE1F" w14:textId="3726F9E9" w:rsidR="005C78BF" w:rsidRDefault="005C78BF" w:rsidP="005C78BF">
      <w:pPr>
        <w:tabs>
          <w:tab w:val="left" w:pos="284"/>
          <w:tab w:val="left" w:pos="709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Таблицы и рисунки должны иметь название и быть последовательно пронумерованы. Страницы должны иметь нумерацию внизу справа.</w:t>
      </w:r>
    </w:p>
    <w:p w14:paraId="3C0E3FA3" w14:textId="77777777" w:rsidR="005C78BF" w:rsidRDefault="005C78BF" w:rsidP="005C78BF">
      <w:pPr>
        <w:tabs>
          <w:tab w:val="left" w:pos="709"/>
          <w:tab w:val="left" w:pos="1134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После окончания выполнения задания все созданные документы необходимо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сохранить в формате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одной папке на рабочем столе компьютера, указав название модуля и номер рабочего места в соответствии с жеребьёвкой, Фамилия, имя. </w:t>
      </w:r>
      <w:r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 xml:space="preserve">Пример: РМ 1_ Модуль </w:t>
      </w:r>
      <w:proofErr w:type="spellStart"/>
      <w:r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>Е_Иванов</w:t>
      </w:r>
      <w:proofErr w:type="spellEnd"/>
      <w:r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 xml:space="preserve"> Иван  </w:t>
      </w:r>
    </w:p>
    <w:p w14:paraId="76005620" w14:textId="77777777" w:rsidR="005C78BF" w:rsidRDefault="005C78BF" w:rsidP="005C78BF">
      <w:pPr>
        <w:tabs>
          <w:tab w:val="left" w:pos="709"/>
          <w:tab w:val="left" w:pos="1134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pacing w:val="6"/>
          <w:sz w:val="24"/>
          <w:szCs w:val="24"/>
        </w:rPr>
      </w:pPr>
    </w:p>
    <w:p w14:paraId="12562459" w14:textId="77777777" w:rsidR="00972BBE" w:rsidRDefault="00972BBE" w:rsidP="005C78BF">
      <w:pPr>
        <w:tabs>
          <w:tab w:val="left" w:pos="709"/>
          <w:tab w:val="left" w:pos="1134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pacing w:val="6"/>
          <w:sz w:val="24"/>
          <w:szCs w:val="24"/>
        </w:rPr>
      </w:pPr>
    </w:p>
    <w:p w14:paraId="37111758" w14:textId="1BDFAB7A" w:rsidR="005C78BF" w:rsidRPr="00972BBE" w:rsidRDefault="005C78BF" w:rsidP="00972BBE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72BBE">
        <w:rPr>
          <w:rFonts w:ascii="Times New Roman" w:hAnsi="Times New Roman" w:cs="Times New Roman"/>
          <w:bCs/>
          <w:spacing w:val="6"/>
          <w:sz w:val="24"/>
          <w:szCs w:val="24"/>
        </w:rPr>
        <w:t>П</w:t>
      </w:r>
      <w:r w:rsidR="00972BBE" w:rsidRPr="00972BBE">
        <w:rPr>
          <w:rFonts w:ascii="Times New Roman" w:hAnsi="Times New Roman" w:cs="Times New Roman"/>
          <w:bCs/>
          <w:spacing w:val="6"/>
          <w:sz w:val="24"/>
          <w:szCs w:val="24"/>
        </w:rPr>
        <w:t>риложение</w:t>
      </w:r>
      <w:r w:rsidRPr="00972BBE">
        <w:rPr>
          <w:rFonts w:ascii="Times New Roman" w:hAnsi="Times New Roman" w:cs="Times New Roman"/>
          <w:bCs/>
          <w:spacing w:val="6"/>
          <w:sz w:val="24"/>
          <w:szCs w:val="24"/>
        </w:rPr>
        <w:t xml:space="preserve"> Е</w:t>
      </w:r>
      <w:r w:rsidR="00972BBE">
        <w:rPr>
          <w:rFonts w:ascii="Times New Roman" w:hAnsi="Times New Roman" w:cs="Times New Roman"/>
          <w:bCs/>
          <w:spacing w:val="6"/>
          <w:sz w:val="24"/>
          <w:szCs w:val="24"/>
        </w:rPr>
        <w:t xml:space="preserve">1. </w:t>
      </w:r>
      <w:r w:rsidRPr="00972BB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Характеристика железнодорожного направления </w:t>
      </w:r>
      <w:r w:rsidRPr="00972BBE">
        <w:rPr>
          <w:rFonts w:ascii="Times New Roman" w:hAnsi="Times New Roman" w:cs="Times New Roman"/>
          <w:bCs/>
          <w:sz w:val="24"/>
          <w:szCs w:val="24"/>
        </w:rPr>
        <w:t>и железнодорожной станции</w:t>
      </w:r>
    </w:p>
    <w:p w14:paraId="25B96C14" w14:textId="77777777" w:rsidR="005C78BF" w:rsidRDefault="005C78BF" w:rsidP="005C78BF">
      <w:p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73FE53" w14:textId="59569CC4" w:rsidR="005C78BF" w:rsidRDefault="005C78BF" w:rsidP="005C78BF">
      <w:p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 wp14:anchorId="1147EFD7" wp14:editId="078FC13A">
            <wp:extent cx="5018727" cy="804333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0356" cy="812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F0A5CB" w14:textId="77777777" w:rsidR="005C78BF" w:rsidRDefault="005C78BF" w:rsidP="005C78BF">
      <w:p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4154F4F" w14:textId="77777777" w:rsidR="005C78BF" w:rsidRDefault="005C78BF" w:rsidP="005C78BF">
      <w:pPr>
        <w:tabs>
          <w:tab w:val="left" w:pos="426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Рисунок 1 - Схема железнодорожного участка</w:t>
      </w:r>
    </w:p>
    <w:p w14:paraId="70907F7C" w14:textId="411A6652" w:rsidR="005C78BF" w:rsidRDefault="005C78BF" w:rsidP="005C78BF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6D76C0F" wp14:editId="4566A126">
            <wp:extent cx="5303520" cy="22707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520" cy="227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77A690" w14:textId="13AD6B57" w:rsidR="005C78BF" w:rsidRDefault="005C78BF" w:rsidP="005C78BF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Рисунок 2 – Схема четной горловины участковой станции</w:t>
      </w:r>
    </w:p>
    <w:p w14:paraId="20B9C6A8" w14:textId="77777777" w:rsidR="00972BBE" w:rsidRDefault="00972BBE" w:rsidP="005C78BF">
      <w:pPr>
        <w:tabs>
          <w:tab w:val="left" w:pos="709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BCDC6F" w14:textId="77777777" w:rsidR="00972BBE" w:rsidRDefault="00972BBE" w:rsidP="005C78BF">
      <w:pPr>
        <w:tabs>
          <w:tab w:val="left" w:pos="709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33DDF84" w14:textId="51338647" w:rsidR="005C78BF" w:rsidRPr="00972BBE" w:rsidRDefault="005C78BF" w:rsidP="00972BBE">
      <w:pPr>
        <w:tabs>
          <w:tab w:val="left" w:pos="709"/>
          <w:tab w:val="left" w:pos="1134"/>
        </w:tabs>
        <w:spacing w:after="0" w:line="240" w:lineRule="auto"/>
        <w:jc w:val="both"/>
        <w:rPr>
          <w:rStyle w:val="FontStyle25"/>
          <w:sz w:val="24"/>
          <w:szCs w:val="24"/>
        </w:rPr>
      </w:pPr>
      <w:r w:rsidRPr="00972BB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972BBE" w:rsidRPr="00972BBE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</w:t>
      </w:r>
      <w:r w:rsidRPr="00972B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Е.2</w:t>
      </w:r>
      <w:r w:rsidR="00972B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72B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BBE">
        <w:rPr>
          <w:rStyle w:val="FontStyle25"/>
          <w:sz w:val="24"/>
          <w:szCs w:val="24"/>
        </w:rPr>
        <w:t>Характеристика станционных устройств и маневровых средств, данные по технологическим элементам работы станции</w:t>
      </w:r>
    </w:p>
    <w:tbl>
      <w:tblPr>
        <w:tblW w:w="935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4819"/>
        <w:gridCol w:w="2549"/>
      </w:tblGrid>
      <w:tr w:rsidR="005C78BF" w14:paraId="3C8289D4" w14:textId="77777777" w:rsidTr="00972BBE">
        <w:trPr>
          <w:trHeight w:val="485"/>
          <w:tblHeader/>
        </w:trPr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4B8E0" w14:textId="77777777" w:rsidR="005C78BF" w:rsidRDefault="005C78BF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станционных устройств и маневровых средств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52ED5" w14:textId="77777777" w:rsidR="005C78BF" w:rsidRDefault="005C78BF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5C78BF" w14:paraId="7D94EED4" w14:textId="77777777" w:rsidTr="00972BBE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E6BCB" w14:textId="77777777" w:rsidR="005C78BF" w:rsidRDefault="005C78BF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</w:t>
            </w:r>
          </w:p>
          <w:p w14:paraId="33AA4C86" w14:textId="77777777" w:rsidR="005C78BF" w:rsidRDefault="005C78BF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путей</w:t>
            </w:r>
          </w:p>
          <w:p w14:paraId="27467B3C" w14:textId="77777777" w:rsidR="005C78BF" w:rsidRDefault="005C78BF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станции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27C5F" w14:textId="77777777" w:rsidR="005C78BF" w:rsidRDefault="005C78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приема и отправления пассажирских поездов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A1E9B" w14:textId="77777777" w:rsidR="005C78BF" w:rsidRDefault="005C7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путь</w:t>
            </w:r>
          </w:p>
        </w:tc>
      </w:tr>
      <w:tr w:rsidR="005C78BF" w14:paraId="04C132E6" w14:textId="77777777" w:rsidTr="00972BBE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B4901" w14:textId="77777777" w:rsidR="005C78BF" w:rsidRDefault="005C78B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8D4B" w14:textId="77777777" w:rsidR="005C78BF" w:rsidRDefault="005C78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нечетный приемоотправочный парк (ПО I)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5F99" w14:textId="77777777" w:rsidR="005C78BF" w:rsidRDefault="005C7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пути</w:t>
            </w:r>
          </w:p>
        </w:tc>
      </w:tr>
      <w:tr w:rsidR="005C78BF" w14:paraId="494B7202" w14:textId="77777777" w:rsidTr="00972BBE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A4B85" w14:textId="77777777" w:rsidR="005C78BF" w:rsidRDefault="005C78B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FD601" w14:textId="77777777" w:rsidR="005C78BF" w:rsidRDefault="005C78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четный приемоотправочный парк (ПО II)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1B00B" w14:textId="77777777" w:rsidR="005C78BF" w:rsidRDefault="005C7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пути</w:t>
            </w:r>
          </w:p>
        </w:tc>
      </w:tr>
      <w:tr w:rsidR="005C78BF" w14:paraId="06E7DBDB" w14:textId="77777777" w:rsidTr="00972BBE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192A9" w14:textId="77777777" w:rsidR="005C78BF" w:rsidRDefault="005C78B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58BA" w14:textId="77777777" w:rsidR="005C78BF" w:rsidRDefault="005C78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сортировочный парк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B0CF" w14:textId="77777777" w:rsidR="005C78BF" w:rsidRDefault="005C7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путей</w:t>
            </w:r>
          </w:p>
        </w:tc>
      </w:tr>
      <w:tr w:rsidR="005C78BF" w14:paraId="1D1CAA44" w14:textId="77777777" w:rsidTr="00972BBE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0E32" w14:textId="77777777" w:rsidR="005C78BF" w:rsidRDefault="005C78B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3908" w14:textId="77777777" w:rsidR="005C78BF" w:rsidRDefault="005C78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вытяжные пути (по одному в каждой горловине станции: в четной и нечётной горловинах станции)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A977" w14:textId="77777777" w:rsidR="005C78BF" w:rsidRDefault="005C7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пути </w:t>
            </w:r>
          </w:p>
          <w:p w14:paraId="4B9137F6" w14:textId="77777777" w:rsidR="005C78BF" w:rsidRDefault="005C7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8BF" w14:paraId="6CC091E0" w14:textId="77777777" w:rsidTr="00972BBE"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E937" w14:textId="77777777" w:rsidR="005C78BF" w:rsidRDefault="005C78BF">
            <w:pPr>
              <w:pStyle w:val="Style9"/>
              <w:widowControl/>
              <w:tabs>
                <w:tab w:val="left" w:pos="336"/>
              </w:tabs>
              <w:spacing w:line="240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Оборудование стрелочных переводов, расположенных на главных, приемоотправочных и сортировочных путях 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ED1BA" w14:textId="77777777" w:rsidR="005C78BF" w:rsidRDefault="005C78BF">
            <w:pPr>
              <w:pStyle w:val="Style9"/>
              <w:widowControl/>
              <w:tabs>
                <w:tab w:val="left" w:pos="336"/>
              </w:tabs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ЭЦ</w:t>
            </w:r>
          </w:p>
        </w:tc>
      </w:tr>
      <w:tr w:rsidR="00972BBE" w14:paraId="6BB50308" w14:textId="77777777" w:rsidTr="00972BBE"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5429" w14:textId="6B2ED2B4" w:rsidR="00972BBE" w:rsidRDefault="00972BBE">
            <w:pPr>
              <w:pStyle w:val="Style9"/>
              <w:widowControl/>
              <w:tabs>
                <w:tab w:val="left" w:pos="336"/>
              </w:tabs>
              <w:spacing w:line="240" w:lineRule="auto"/>
              <w:rPr>
                <w:lang w:eastAsia="en-US"/>
              </w:rPr>
            </w:pPr>
            <w:r>
              <w:t>Сортировочные устройства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69C8" w14:textId="4C60C781" w:rsidR="00972BBE" w:rsidRDefault="00972BBE">
            <w:pPr>
              <w:pStyle w:val="Style9"/>
              <w:widowControl/>
              <w:tabs>
                <w:tab w:val="left" w:pos="336"/>
              </w:tabs>
              <w:spacing w:line="240" w:lineRule="auto"/>
              <w:jc w:val="center"/>
              <w:rPr>
                <w:lang w:eastAsia="en-US"/>
              </w:rPr>
            </w:pPr>
            <w:r>
              <w:t>горка малой мощности</w:t>
            </w:r>
          </w:p>
        </w:tc>
      </w:tr>
      <w:tr w:rsidR="005C78BF" w14:paraId="04CFAC19" w14:textId="77777777" w:rsidTr="00972BBE"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93F41" w14:textId="77777777" w:rsidR="005C78BF" w:rsidRDefault="005C78BF">
            <w:pPr>
              <w:tabs>
                <w:tab w:val="left" w:pos="709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маневровых локомотивов на железнодорожной станции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C6447" w14:textId="77777777" w:rsidR="005C78BF" w:rsidRDefault="005C78BF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78BF" w14:paraId="362FEE2E" w14:textId="77777777" w:rsidTr="00972BBE"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9E651" w14:textId="77777777" w:rsidR="005C78BF" w:rsidRDefault="005C78BF">
            <w:pPr>
              <w:pStyle w:val="Style9"/>
              <w:widowControl/>
              <w:tabs>
                <w:tab w:val="left" w:pos="336"/>
              </w:tabs>
              <w:spacing w:line="240" w:lineRule="auto"/>
              <w:rPr>
                <w:lang w:eastAsia="en-US"/>
              </w:rPr>
            </w:pPr>
            <w:r>
              <w:rPr>
                <w:lang w:eastAsia="en-US"/>
              </w:rPr>
              <w:t>Серия маневровых локомотивов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583D9" w14:textId="77777777" w:rsidR="005C78BF" w:rsidRDefault="005C78BF">
            <w:pPr>
              <w:pStyle w:val="Style9"/>
              <w:widowControl/>
              <w:tabs>
                <w:tab w:val="left" w:pos="336"/>
              </w:tabs>
              <w:spacing w:line="240" w:lineRule="auto"/>
              <w:jc w:val="center"/>
              <w:rPr>
                <w:lang w:eastAsia="en-US"/>
              </w:rPr>
            </w:pPr>
            <w:r>
              <w:rPr>
                <w:bCs/>
                <w:lang w:eastAsia="en-US"/>
              </w:rPr>
              <w:t>ТЭМ 2</w:t>
            </w:r>
          </w:p>
        </w:tc>
      </w:tr>
      <w:tr w:rsidR="005C78BF" w14:paraId="6A4D2E1A" w14:textId="77777777" w:rsidTr="00972BBE">
        <w:trPr>
          <w:trHeight w:val="398"/>
        </w:trPr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DCDF" w14:textId="77777777" w:rsidR="005C78BF" w:rsidRDefault="005C78BF">
            <w:pPr>
              <w:tabs>
                <w:tab w:val="left" w:pos="709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бригад ТО, КО в каждом приемоотправочном парке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51D99" w14:textId="77777777" w:rsidR="005C78BF" w:rsidRDefault="005C78BF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78BF" w14:paraId="3382FBC0" w14:textId="77777777" w:rsidTr="00972BBE">
        <w:tc>
          <w:tcPr>
            <w:tcW w:w="9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E8C24" w14:textId="77777777" w:rsidR="005C78BF" w:rsidRDefault="005C78BF">
            <w:pPr>
              <w:pStyle w:val="Style9"/>
              <w:widowControl/>
              <w:tabs>
                <w:tab w:val="left" w:pos="336"/>
              </w:tabs>
              <w:spacing w:line="240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Выписка из Технологического процесса работы станции</w:t>
            </w:r>
          </w:p>
        </w:tc>
      </w:tr>
      <w:tr w:rsidR="005C78BF" w14:paraId="03B3DC0E" w14:textId="77777777" w:rsidTr="00972BBE">
        <w:trPr>
          <w:trHeight w:val="173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0B0D8" w14:textId="77777777" w:rsidR="005C78BF" w:rsidRDefault="005C78BF">
            <w:pPr>
              <w:tabs>
                <w:tab w:val="left" w:pos="709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157"/>
                <w:sz w:val="24"/>
                <w:szCs w:val="24"/>
              </w:rPr>
              <w:t>Технологическое время на расформирование состава с горки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D1BE0" w14:textId="77777777" w:rsidR="005C78BF" w:rsidRDefault="005C78BF">
            <w:pPr>
              <w:tabs>
                <w:tab w:val="left" w:pos="709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157"/>
                <w:sz w:val="24"/>
                <w:szCs w:val="24"/>
              </w:rPr>
              <w:t xml:space="preserve">заезд 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305D7" w14:textId="77777777" w:rsidR="005C78BF" w:rsidRDefault="005C78BF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157"/>
                <w:sz w:val="24"/>
                <w:szCs w:val="24"/>
              </w:rPr>
              <w:t>4 минут</w:t>
            </w:r>
          </w:p>
        </w:tc>
      </w:tr>
      <w:tr w:rsidR="005C78BF" w14:paraId="2BF28E52" w14:textId="77777777" w:rsidTr="00972BBE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DBB7C" w14:textId="77777777" w:rsidR="005C78BF" w:rsidRDefault="005C78B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E58F0" w14:textId="77777777" w:rsidR="005C78BF" w:rsidRDefault="005C78BF">
            <w:pPr>
              <w:tabs>
                <w:tab w:val="left" w:pos="709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157"/>
                <w:sz w:val="24"/>
                <w:szCs w:val="24"/>
              </w:rPr>
              <w:t>время на вытягивание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E7AD" w14:textId="77777777" w:rsidR="005C78BF" w:rsidRDefault="005C78BF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157"/>
                <w:sz w:val="24"/>
                <w:szCs w:val="24"/>
              </w:rPr>
              <w:t>10 минут</w:t>
            </w:r>
          </w:p>
        </w:tc>
      </w:tr>
      <w:tr w:rsidR="005C78BF" w14:paraId="7C681937" w14:textId="77777777" w:rsidTr="00972BBE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ABBA7" w14:textId="77777777" w:rsidR="005C78BF" w:rsidRDefault="005C78B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C3AB" w14:textId="77777777" w:rsidR="005C78BF" w:rsidRDefault="005C78BF">
            <w:pPr>
              <w:tabs>
                <w:tab w:val="left" w:pos="709"/>
                <w:tab w:val="left" w:pos="1134"/>
              </w:tabs>
              <w:spacing w:after="0" w:line="240" w:lineRule="auto"/>
              <w:jc w:val="both"/>
              <w:rPr>
                <w:rStyle w:val="FontStyle157"/>
                <w:bCs/>
                <w:sz w:val="24"/>
                <w:szCs w:val="24"/>
              </w:rPr>
            </w:pPr>
            <w:r>
              <w:rPr>
                <w:rStyle w:val="FontStyle157"/>
                <w:sz w:val="24"/>
                <w:szCs w:val="24"/>
              </w:rPr>
              <w:t>надвиг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5454" w14:textId="77777777" w:rsidR="005C78BF" w:rsidRDefault="005C78BF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rPr>
                <w:rStyle w:val="FontStyle157"/>
                <w:bCs/>
                <w:sz w:val="24"/>
                <w:szCs w:val="24"/>
              </w:rPr>
            </w:pPr>
            <w:r>
              <w:rPr>
                <w:rStyle w:val="FontStyle157"/>
                <w:sz w:val="24"/>
                <w:szCs w:val="24"/>
              </w:rPr>
              <w:t>6 минут</w:t>
            </w:r>
          </w:p>
        </w:tc>
      </w:tr>
      <w:tr w:rsidR="005C78BF" w14:paraId="74140DA1" w14:textId="77777777" w:rsidTr="00972BBE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C592D" w14:textId="77777777" w:rsidR="005C78BF" w:rsidRDefault="005C78B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5F97A" w14:textId="77777777" w:rsidR="005C78BF" w:rsidRDefault="005C78BF">
            <w:pPr>
              <w:tabs>
                <w:tab w:val="left" w:pos="709"/>
                <w:tab w:val="left" w:pos="1134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Style w:val="FontStyle157"/>
                <w:sz w:val="24"/>
                <w:szCs w:val="24"/>
              </w:rPr>
              <w:t>роспуск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086E6" w14:textId="23BEEFB0" w:rsidR="005C78BF" w:rsidRDefault="005C78BF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157"/>
                <w:sz w:val="24"/>
                <w:szCs w:val="24"/>
              </w:rPr>
              <w:t>1</w:t>
            </w:r>
            <w:r w:rsidR="00972BBE">
              <w:rPr>
                <w:rStyle w:val="FontStyle157"/>
                <w:sz w:val="24"/>
                <w:szCs w:val="24"/>
              </w:rPr>
              <w:t>4</w:t>
            </w:r>
            <w:r>
              <w:rPr>
                <w:rStyle w:val="FontStyle157"/>
                <w:sz w:val="24"/>
                <w:szCs w:val="24"/>
              </w:rPr>
              <w:t xml:space="preserve"> минут</w:t>
            </w:r>
          </w:p>
        </w:tc>
      </w:tr>
      <w:tr w:rsidR="005C78BF" w14:paraId="647C055B" w14:textId="77777777" w:rsidTr="00972BBE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BBEDE" w14:textId="77777777" w:rsidR="005C78BF" w:rsidRDefault="005C78B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61B59" w14:textId="51ACEAF4" w:rsidR="005C78BF" w:rsidRDefault="005C78BF">
            <w:pPr>
              <w:tabs>
                <w:tab w:val="left" w:pos="709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157"/>
                <w:sz w:val="24"/>
                <w:szCs w:val="24"/>
              </w:rPr>
              <w:t>Осаживание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F0DC" w14:textId="1073A226" w:rsidR="005C78BF" w:rsidRDefault="00972BBE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двух составов</w:t>
            </w:r>
          </w:p>
        </w:tc>
      </w:tr>
      <w:tr w:rsidR="005C78BF" w14:paraId="2E4F959C" w14:textId="77777777" w:rsidTr="00972BBE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6614F" w14:textId="77777777" w:rsidR="005C78BF" w:rsidRDefault="005C78B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FC0BC" w14:textId="77777777" w:rsidR="005C78BF" w:rsidRDefault="005C78BF">
            <w:pPr>
              <w:tabs>
                <w:tab w:val="left" w:pos="709"/>
                <w:tab w:val="left" w:pos="1134"/>
              </w:tabs>
              <w:spacing w:after="0" w:line="240" w:lineRule="auto"/>
              <w:jc w:val="both"/>
              <w:rPr>
                <w:rStyle w:val="FontStyle157"/>
                <w:bCs/>
                <w:sz w:val="24"/>
                <w:szCs w:val="24"/>
              </w:rPr>
            </w:pPr>
            <w:r>
              <w:rPr>
                <w:rStyle w:val="FontStyle157"/>
                <w:sz w:val="24"/>
                <w:szCs w:val="24"/>
              </w:rPr>
              <w:t xml:space="preserve">Коэффициент, учитывающий возможные перерывы в использовании горки из-за враждебности маршрутов 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A624" w14:textId="565BB9F8" w:rsidR="005C78BF" w:rsidRDefault="005C78BF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Style w:val="FontStyle157"/>
                <w:rFonts w:eastAsia="Calibri"/>
                <w:sz w:val="24"/>
                <w:szCs w:val="24"/>
              </w:rPr>
              <w:t>0,9</w:t>
            </w:r>
            <w:r w:rsidR="00972BBE">
              <w:rPr>
                <w:rStyle w:val="FontStyle157"/>
                <w:rFonts w:eastAsia="Calibri"/>
                <w:sz w:val="24"/>
                <w:szCs w:val="24"/>
              </w:rPr>
              <w:t>6</w:t>
            </w:r>
          </w:p>
        </w:tc>
      </w:tr>
      <w:tr w:rsidR="005C78BF" w14:paraId="0CBA7E5C" w14:textId="77777777" w:rsidTr="00972BBE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B560B" w14:textId="77777777" w:rsidR="005C78BF" w:rsidRDefault="005C78B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0ABB4" w14:textId="77777777" w:rsidR="005C78BF" w:rsidRDefault="005C78BF">
            <w:pPr>
              <w:tabs>
                <w:tab w:val="left" w:pos="709"/>
                <w:tab w:val="left" w:pos="1134"/>
              </w:tabs>
              <w:spacing w:after="0" w:line="240" w:lineRule="auto"/>
              <w:jc w:val="both"/>
              <w:rPr>
                <w:rStyle w:val="FontStyle157"/>
                <w:bCs/>
                <w:sz w:val="24"/>
                <w:szCs w:val="24"/>
              </w:rPr>
            </w:pPr>
            <w:r>
              <w:rPr>
                <w:rStyle w:val="FontStyle157"/>
                <w:sz w:val="24"/>
                <w:szCs w:val="24"/>
              </w:rPr>
              <w:t xml:space="preserve">Время технологических перерывов в работе горки, связанное с экипировкой горочных локомотивов, сменой локомотивных бригад составляет 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7EBB7" w14:textId="778C01CB" w:rsidR="005C78BF" w:rsidRDefault="005C78BF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Style w:val="FontStyle157"/>
                <w:sz w:val="24"/>
                <w:szCs w:val="24"/>
              </w:rPr>
              <w:t xml:space="preserve">суммарное за сутки </w:t>
            </w:r>
            <w:r>
              <w:rPr>
                <w:rStyle w:val="FontStyle157"/>
                <w:rFonts w:eastAsia="Calibri"/>
                <w:sz w:val="24"/>
                <w:szCs w:val="24"/>
              </w:rPr>
              <w:t>1</w:t>
            </w:r>
            <w:r w:rsidR="00972BBE">
              <w:rPr>
                <w:rStyle w:val="FontStyle157"/>
                <w:rFonts w:eastAsia="Calibri"/>
                <w:sz w:val="24"/>
                <w:szCs w:val="24"/>
              </w:rPr>
              <w:t>4</w:t>
            </w:r>
            <w:r>
              <w:rPr>
                <w:rStyle w:val="FontStyle157"/>
                <w:rFonts w:eastAsia="Calibri"/>
                <w:sz w:val="24"/>
                <w:szCs w:val="24"/>
              </w:rPr>
              <w:t>0 минут</w:t>
            </w:r>
          </w:p>
        </w:tc>
      </w:tr>
      <w:tr w:rsidR="005C78BF" w14:paraId="4E8D9CC3" w14:textId="77777777" w:rsidTr="00972BBE"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E4FB5" w14:textId="77777777" w:rsidR="005C78BF" w:rsidRDefault="005C78BF">
            <w:pPr>
              <w:tabs>
                <w:tab w:val="left" w:pos="709"/>
                <w:tab w:val="left" w:pos="1134"/>
              </w:tabs>
              <w:spacing w:after="0" w:line="240" w:lineRule="auto"/>
              <w:jc w:val="both"/>
              <w:rPr>
                <w:rStyle w:val="FontStyle157"/>
                <w:sz w:val="24"/>
                <w:szCs w:val="24"/>
              </w:rPr>
            </w:pPr>
            <w:r>
              <w:rPr>
                <w:rStyle w:val="FontStyle157"/>
                <w:sz w:val="24"/>
                <w:szCs w:val="24"/>
              </w:rPr>
              <w:t>Количество вагонов в составе поезда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4CD1D" w14:textId="4FE5A24C" w:rsidR="005C78BF" w:rsidRDefault="00972BBE">
            <w:pPr>
              <w:tabs>
                <w:tab w:val="left" w:pos="709"/>
                <w:tab w:val="left" w:pos="1134"/>
              </w:tabs>
              <w:spacing w:after="0" w:line="240" w:lineRule="auto"/>
              <w:jc w:val="center"/>
              <w:rPr>
                <w:rStyle w:val="FontStyle157"/>
                <w:sz w:val="24"/>
                <w:szCs w:val="24"/>
              </w:rPr>
            </w:pPr>
            <w:r>
              <w:rPr>
                <w:rStyle w:val="FontStyle157"/>
                <w:sz w:val="24"/>
                <w:szCs w:val="24"/>
              </w:rPr>
              <w:t>60</w:t>
            </w:r>
          </w:p>
        </w:tc>
      </w:tr>
    </w:tbl>
    <w:p w14:paraId="4073A2CE" w14:textId="77777777" w:rsidR="005C78BF" w:rsidRDefault="005C78BF" w:rsidP="005C78BF">
      <w:pPr>
        <w:pStyle w:val="Default"/>
        <w:shd w:val="clear" w:color="auto" w:fill="FFFFFF"/>
        <w:tabs>
          <w:tab w:val="left" w:pos="0"/>
          <w:tab w:val="left" w:pos="284"/>
          <w:tab w:val="left" w:pos="1134"/>
          <w:tab w:val="left" w:pos="1276"/>
        </w:tabs>
        <w:ind w:firstLine="851"/>
        <w:jc w:val="both"/>
        <w:rPr>
          <w:color w:val="auto"/>
        </w:rPr>
      </w:pPr>
    </w:p>
    <w:p w14:paraId="50355794" w14:textId="77777777" w:rsidR="005C78BF" w:rsidRDefault="005C78BF" w:rsidP="005C78BF">
      <w:pPr>
        <w:pStyle w:val="Default"/>
        <w:shd w:val="clear" w:color="auto" w:fill="FFFFFF"/>
        <w:tabs>
          <w:tab w:val="left" w:pos="0"/>
          <w:tab w:val="left" w:pos="284"/>
          <w:tab w:val="left" w:pos="1134"/>
          <w:tab w:val="left" w:pos="1276"/>
        </w:tabs>
        <w:ind w:firstLine="851"/>
        <w:jc w:val="both"/>
        <w:rPr>
          <w:color w:val="auto"/>
        </w:rPr>
      </w:pPr>
    </w:p>
    <w:p w14:paraId="296D9F62" w14:textId="381508E0" w:rsidR="005C78BF" w:rsidRPr="00972BBE" w:rsidRDefault="00972BBE" w:rsidP="00972BBE">
      <w:pPr>
        <w:tabs>
          <w:tab w:val="left" w:pos="851"/>
          <w:tab w:val="left" w:pos="993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Hlk101123614"/>
      <w:r w:rsidRPr="00972B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5C78BF" w:rsidRPr="00972B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C78BF" w:rsidRPr="00972B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 таблицы для внесения средних значений показателей работы станции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654"/>
        <w:gridCol w:w="4902"/>
        <w:gridCol w:w="1789"/>
      </w:tblGrid>
      <w:tr w:rsidR="005C78BF" w14:paraId="1B23FF1E" w14:textId="77777777" w:rsidTr="005C78B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4B8A" w14:textId="77777777" w:rsidR="005C78BF" w:rsidRDefault="005C78BF">
            <w:pPr>
              <w:tabs>
                <w:tab w:val="left" w:pos="851"/>
                <w:tab w:val="left" w:pos="993"/>
                <w:tab w:val="left" w:pos="1276"/>
              </w:tabs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DE47" w14:textId="77777777" w:rsidR="005C78BF" w:rsidRDefault="005C78BF">
            <w:pPr>
              <w:tabs>
                <w:tab w:val="left" w:pos="851"/>
                <w:tab w:val="left" w:pos="993"/>
                <w:tab w:val="left" w:pos="1276"/>
              </w:tabs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Расчет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A0810" w14:textId="77777777" w:rsidR="005C78BF" w:rsidRDefault="005C78BF">
            <w:pPr>
              <w:tabs>
                <w:tab w:val="left" w:pos="851"/>
                <w:tab w:val="left" w:pos="993"/>
                <w:tab w:val="left" w:pos="1276"/>
              </w:tabs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5C78BF" w14:paraId="4345BC69" w14:textId="77777777" w:rsidTr="005C78BF">
        <w:trPr>
          <w:trHeight w:val="496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EE94E" w14:textId="77777777" w:rsidR="005C78BF" w:rsidRDefault="005C78BF">
            <w:pPr>
              <w:tabs>
                <w:tab w:val="left" w:pos="851"/>
                <w:tab w:val="left" w:pos="993"/>
                <w:tab w:val="left" w:pos="1276"/>
              </w:tabs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Горочный цикл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3326" w14:textId="77777777" w:rsidR="005C78BF" w:rsidRDefault="005C78BF">
            <w:pPr>
              <w:tabs>
                <w:tab w:val="left" w:pos="851"/>
                <w:tab w:val="left" w:pos="993"/>
                <w:tab w:val="left" w:pos="1276"/>
              </w:tabs>
              <w:spacing w:line="240" w:lineRule="auto"/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FC2B" w14:textId="77777777" w:rsidR="005C78BF" w:rsidRDefault="005C78BF">
            <w:pPr>
              <w:tabs>
                <w:tab w:val="left" w:pos="851"/>
                <w:tab w:val="left" w:pos="993"/>
                <w:tab w:val="left" w:pos="1276"/>
              </w:tabs>
              <w:spacing w:line="240" w:lineRule="auto"/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5C78BF" w14:paraId="06F9FBD5" w14:textId="77777777" w:rsidTr="005C78BF">
        <w:trPr>
          <w:trHeight w:val="546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9EA39" w14:textId="77777777" w:rsidR="005C78BF" w:rsidRDefault="005C78BF">
            <w:pPr>
              <w:tabs>
                <w:tab w:val="left" w:pos="851"/>
                <w:tab w:val="left" w:pos="993"/>
                <w:tab w:val="left" w:pos="1276"/>
              </w:tabs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Горочный интервал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83FE" w14:textId="77777777" w:rsidR="005C78BF" w:rsidRDefault="005C78BF">
            <w:pPr>
              <w:tabs>
                <w:tab w:val="left" w:pos="851"/>
                <w:tab w:val="left" w:pos="993"/>
                <w:tab w:val="left" w:pos="1276"/>
              </w:tabs>
              <w:spacing w:line="240" w:lineRule="auto"/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87B5" w14:textId="77777777" w:rsidR="005C78BF" w:rsidRDefault="005C78BF">
            <w:pPr>
              <w:tabs>
                <w:tab w:val="left" w:pos="851"/>
                <w:tab w:val="left" w:pos="993"/>
                <w:tab w:val="left" w:pos="1276"/>
              </w:tabs>
              <w:spacing w:line="240" w:lineRule="auto"/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5C78BF" w14:paraId="01C8C8A0" w14:textId="77777777" w:rsidTr="005C78BF">
        <w:trPr>
          <w:trHeight w:val="708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EBC06" w14:textId="77777777" w:rsidR="005C78BF" w:rsidRDefault="005C78BF">
            <w:pPr>
              <w:tabs>
                <w:tab w:val="left" w:pos="851"/>
                <w:tab w:val="left" w:pos="993"/>
                <w:tab w:val="left" w:pos="1276"/>
              </w:tabs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Перерабатывающая способность горки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FB02" w14:textId="77777777" w:rsidR="005C78BF" w:rsidRDefault="005C78BF">
            <w:pPr>
              <w:tabs>
                <w:tab w:val="left" w:pos="851"/>
                <w:tab w:val="left" w:pos="993"/>
                <w:tab w:val="left" w:pos="1276"/>
              </w:tabs>
              <w:spacing w:line="240" w:lineRule="auto"/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6AD9" w14:textId="77777777" w:rsidR="005C78BF" w:rsidRDefault="005C78BF">
            <w:pPr>
              <w:tabs>
                <w:tab w:val="left" w:pos="851"/>
                <w:tab w:val="left" w:pos="993"/>
                <w:tab w:val="left" w:pos="1276"/>
              </w:tabs>
              <w:spacing w:line="240" w:lineRule="auto"/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</w:tr>
    </w:tbl>
    <w:p w14:paraId="0EC541AC" w14:textId="77777777" w:rsidR="005C78BF" w:rsidRDefault="005C78BF" w:rsidP="005C78BF">
      <w:pPr>
        <w:tabs>
          <w:tab w:val="left" w:pos="851"/>
          <w:tab w:val="left" w:pos="993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0752905" w14:textId="77777777" w:rsidR="005C78BF" w:rsidRDefault="005C78BF" w:rsidP="005C78BF">
      <w:pPr>
        <w:tabs>
          <w:tab w:val="left" w:pos="851"/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</w:p>
    <w:bookmarkEnd w:id="1"/>
    <w:p w14:paraId="69B384DF" w14:textId="77777777" w:rsidR="005C78BF" w:rsidRDefault="005C78BF" w:rsidP="005C78BF">
      <w:pPr>
        <w:tabs>
          <w:tab w:val="left" w:pos="851"/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</w:p>
    <w:sectPr w:rsidR="005C7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A35"/>
    <w:rsid w:val="001663A1"/>
    <w:rsid w:val="005B4A35"/>
    <w:rsid w:val="005C78BF"/>
    <w:rsid w:val="006A0153"/>
    <w:rsid w:val="0097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05388"/>
  <w15:chartTrackingRefBased/>
  <w15:docId w15:val="{9EA4FA09-AE5B-42CD-95FA-4F2647475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C78B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C78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9">
    <w:name w:val="Style9"/>
    <w:basedOn w:val="a"/>
    <w:rsid w:val="005C78BF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rsid w:val="005C78BF"/>
    <w:rPr>
      <w:rFonts w:ascii="Times New Roman" w:hAnsi="Times New Roman" w:cs="Times New Roman" w:hint="default"/>
      <w:sz w:val="18"/>
      <w:szCs w:val="18"/>
    </w:rPr>
  </w:style>
  <w:style w:type="character" w:customStyle="1" w:styleId="FontStyle157">
    <w:name w:val="Font Style157"/>
    <w:uiPriority w:val="99"/>
    <w:rsid w:val="005C78BF"/>
    <w:rPr>
      <w:rFonts w:ascii="Times New Roman" w:hAnsi="Times New Roman" w:cs="Times New Roman" w:hint="default"/>
      <w:sz w:val="18"/>
      <w:szCs w:val="18"/>
    </w:rPr>
  </w:style>
  <w:style w:type="table" w:styleId="a3">
    <w:name w:val="Table Grid"/>
    <w:basedOn w:val="a1"/>
    <w:uiPriority w:val="59"/>
    <w:rsid w:val="005C78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17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Юшина Ольга Геннадиевна</dc:creator>
  <cp:keywords/>
  <dc:description/>
  <cp:lastModifiedBy>Юшина Ольга Геннадиевна</cp:lastModifiedBy>
  <cp:revision>5</cp:revision>
  <dcterms:created xsi:type="dcterms:W3CDTF">2024-07-31T16:48:00Z</dcterms:created>
  <dcterms:modified xsi:type="dcterms:W3CDTF">2024-07-31T21:28:00Z</dcterms:modified>
</cp:coreProperties>
</file>